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01" w:rsidRDefault="00692C01" w:rsidP="00DA119B">
      <w:pPr>
        <w:jc w:val="center"/>
        <w:rPr>
          <w:rStyle w:val="rvts23"/>
          <w:b/>
          <w:color w:val="000000"/>
          <w:sz w:val="26"/>
          <w:szCs w:val="26"/>
          <w:lang w:val="uk-UA"/>
        </w:rPr>
      </w:pPr>
      <w:bookmarkStart w:id="0" w:name="n6"/>
      <w:bookmarkEnd w:id="0"/>
      <w:r>
        <w:rPr>
          <w:rStyle w:val="rvts23"/>
          <w:b/>
          <w:color w:val="000000"/>
          <w:sz w:val="26"/>
          <w:szCs w:val="26"/>
        </w:rPr>
        <w:t xml:space="preserve">ПОВІДОМЛЕННЯ </w:t>
      </w:r>
      <w:r>
        <w:rPr>
          <w:b/>
          <w:color w:val="000000"/>
          <w:sz w:val="26"/>
          <w:szCs w:val="26"/>
        </w:rPr>
        <w:br/>
      </w:r>
      <w:r>
        <w:rPr>
          <w:rStyle w:val="rvts23"/>
          <w:b/>
          <w:color w:val="000000"/>
          <w:sz w:val="26"/>
          <w:szCs w:val="26"/>
        </w:rPr>
        <w:t>про акцепт пропозиції конкурсних торгів</w:t>
      </w:r>
      <w:r>
        <w:rPr>
          <w:rStyle w:val="rvts23"/>
          <w:b/>
          <w:color w:val="000000"/>
          <w:sz w:val="26"/>
          <w:szCs w:val="26"/>
          <w:lang w:val="uk-UA"/>
        </w:rPr>
        <w:t>, або цінової пропозиції, або пропозиції за результатами застосування переговорної процедури закупівлі</w:t>
      </w:r>
    </w:p>
    <w:p w:rsidR="00692C01" w:rsidRDefault="00692C01" w:rsidP="00DA119B">
      <w:pPr>
        <w:jc w:val="center"/>
        <w:rPr>
          <w:rStyle w:val="rvts23"/>
          <w:b/>
          <w:color w:val="000000"/>
          <w:sz w:val="26"/>
          <w:szCs w:val="26"/>
          <w:lang w:val="uk-UA"/>
        </w:rPr>
      </w:pPr>
    </w:p>
    <w:p w:rsidR="00692C01" w:rsidRPr="00B80349" w:rsidRDefault="00692C01" w:rsidP="00DA119B">
      <w:pPr>
        <w:jc w:val="center"/>
        <w:rPr>
          <w:b/>
          <w:sz w:val="26"/>
          <w:szCs w:val="26"/>
          <w:lang w:val="uk-UA"/>
        </w:rPr>
      </w:pPr>
    </w:p>
    <w:p w:rsidR="00692C01" w:rsidRPr="00D95EE7" w:rsidRDefault="00692C01" w:rsidP="009E0FD6">
      <w:pPr>
        <w:jc w:val="both"/>
        <w:rPr>
          <w:b/>
          <w:sz w:val="26"/>
          <w:szCs w:val="26"/>
          <w:lang w:val="uk-UA"/>
        </w:rPr>
      </w:pPr>
      <w:r w:rsidRPr="00D95EE7">
        <w:rPr>
          <w:b/>
          <w:sz w:val="26"/>
          <w:szCs w:val="26"/>
          <w:lang w:val="uk-UA"/>
        </w:rPr>
        <w:t>1. Замовник:</w:t>
      </w:r>
    </w:p>
    <w:p w:rsidR="00692C01" w:rsidRPr="00D95EE7" w:rsidRDefault="00692C01" w:rsidP="009E0FD6">
      <w:pPr>
        <w:jc w:val="both"/>
        <w:rPr>
          <w:b/>
          <w:sz w:val="26"/>
          <w:szCs w:val="26"/>
          <w:lang w:val="uk-UA"/>
        </w:rPr>
      </w:pPr>
      <w:r w:rsidRPr="00D95EE7">
        <w:rPr>
          <w:b/>
          <w:sz w:val="26"/>
          <w:szCs w:val="26"/>
          <w:lang w:val="uk-UA"/>
        </w:rPr>
        <w:t xml:space="preserve">1.1. Найменування: </w:t>
      </w:r>
      <w:r w:rsidRPr="00D95EE7">
        <w:rPr>
          <w:sz w:val="26"/>
          <w:szCs w:val="26"/>
          <w:lang w:val="uk-UA"/>
        </w:rPr>
        <w:t>Державне підприємство водних шляхів «Укрводшлях»;</w:t>
      </w:r>
    </w:p>
    <w:p w:rsidR="00692C01" w:rsidRPr="00D95EE7" w:rsidRDefault="00692C01" w:rsidP="009E0FD6">
      <w:pPr>
        <w:jc w:val="both"/>
        <w:rPr>
          <w:b/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1.2. Код за ЄДРПОУ</w:t>
      </w:r>
      <w:r w:rsidRPr="00D95EE7">
        <w:rPr>
          <w:b/>
          <w:color w:val="000000"/>
          <w:sz w:val="26"/>
          <w:szCs w:val="26"/>
          <w:lang w:val="uk-UA"/>
        </w:rPr>
        <w:t>:</w:t>
      </w:r>
      <w:r w:rsidRPr="00D95EE7">
        <w:rPr>
          <w:color w:val="000000"/>
          <w:sz w:val="26"/>
          <w:szCs w:val="26"/>
        </w:rPr>
        <w:t xml:space="preserve"> </w:t>
      </w:r>
      <w:r w:rsidRPr="00D95EE7">
        <w:rPr>
          <w:color w:val="000000"/>
          <w:spacing w:val="-5"/>
          <w:sz w:val="26"/>
          <w:szCs w:val="26"/>
          <w:lang w:val="uk-UA"/>
        </w:rPr>
        <w:t>03150102;</w:t>
      </w:r>
    </w:p>
    <w:p w:rsidR="00692C01" w:rsidRPr="00D95EE7" w:rsidRDefault="00692C01" w:rsidP="009E0FD6">
      <w:pPr>
        <w:jc w:val="both"/>
        <w:rPr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1.3. Місцезнаходження</w:t>
      </w:r>
      <w:r w:rsidRPr="00D95EE7">
        <w:rPr>
          <w:b/>
          <w:color w:val="000000"/>
          <w:sz w:val="26"/>
          <w:szCs w:val="26"/>
          <w:lang w:val="uk-UA"/>
        </w:rPr>
        <w:t>:</w:t>
      </w:r>
      <w:r w:rsidRPr="00D95EE7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D95EE7">
          <w:rPr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D95EE7">
        <w:rPr>
          <w:color w:val="000000"/>
          <w:spacing w:val="-4"/>
          <w:sz w:val="26"/>
          <w:szCs w:val="26"/>
          <w:lang w:val="uk-UA"/>
        </w:rPr>
        <w:t>. Київ, вул. Електриків, 14</w:t>
      </w:r>
    </w:p>
    <w:p w:rsidR="00692C01" w:rsidRPr="00D95EE7" w:rsidRDefault="00692C01" w:rsidP="009E0FD6">
      <w:pPr>
        <w:jc w:val="both"/>
        <w:rPr>
          <w:b/>
          <w:sz w:val="26"/>
          <w:szCs w:val="26"/>
          <w:lang w:val="uk-UA"/>
        </w:rPr>
      </w:pPr>
    </w:p>
    <w:p w:rsidR="00692C01" w:rsidRPr="00D95EE7" w:rsidRDefault="00692C01" w:rsidP="009E0FD6">
      <w:pPr>
        <w:jc w:val="both"/>
        <w:rPr>
          <w:b/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2. Предмет закупівлі</w:t>
      </w:r>
      <w:r w:rsidRPr="00D95EE7">
        <w:rPr>
          <w:b/>
          <w:color w:val="000000"/>
          <w:sz w:val="26"/>
          <w:szCs w:val="26"/>
          <w:lang w:val="uk-UA"/>
        </w:rPr>
        <w:t>:</w:t>
      </w:r>
    </w:p>
    <w:p w:rsidR="00692C01" w:rsidRPr="00D95EE7" w:rsidRDefault="00692C01" w:rsidP="009E0FD6">
      <w:pPr>
        <w:jc w:val="both"/>
        <w:rPr>
          <w:b/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2.1. Найменування предмета закупівлі</w:t>
      </w:r>
      <w:r w:rsidRPr="00D95EE7">
        <w:rPr>
          <w:b/>
          <w:color w:val="000000"/>
          <w:sz w:val="26"/>
          <w:szCs w:val="26"/>
          <w:lang w:val="uk-UA"/>
        </w:rPr>
        <w:t>:</w:t>
      </w:r>
      <w:r w:rsidRPr="00D95EE7">
        <w:rPr>
          <w:color w:val="000000"/>
          <w:sz w:val="26"/>
          <w:szCs w:val="26"/>
          <w:lang w:val="uk-UA"/>
        </w:rPr>
        <w:t xml:space="preserve"> </w:t>
      </w:r>
      <w:r w:rsidRPr="00D95EE7">
        <w:rPr>
          <w:sz w:val="26"/>
          <w:szCs w:val="26"/>
          <w:lang w:val="uk-UA"/>
        </w:rPr>
        <w:t>«Паливо дизельне»</w:t>
      </w:r>
      <w:r w:rsidRPr="00D95EE7">
        <w:rPr>
          <w:color w:val="000000"/>
          <w:sz w:val="26"/>
          <w:szCs w:val="26"/>
          <w:lang w:val="uk-UA"/>
        </w:rPr>
        <w:t xml:space="preserve">, </w:t>
      </w:r>
      <w:r w:rsidRPr="00D95EE7">
        <w:rPr>
          <w:sz w:val="26"/>
          <w:szCs w:val="26"/>
          <w:lang w:val="uk-UA"/>
        </w:rPr>
        <w:t>(Паливо рідинне та газ, оливи мастильні ДК 016:2010 19.20.2).</w:t>
      </w:r>
    </w:p>
    <w:p w:rsidR="00692C01" w:rsidRPr="00D95EE7" w:rsidRDefault="00692C01" w:rsidP="009E0FD6">
      <w:pPr>
        <w:jc w:val="both"/>
        <w:rPr>
          <w:b/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2.2. Кількість товарів або обсяг виконання робіт чи надання послуг</w:t>
      </w:r>
      <w:r w:rsidRPr="00D95EE7">
        <w:rPr>
          <w:b/>
          <w:color w:val="000000"/>
          <w:sz w:val="26"/>
          <w:szCs w:val="26"/>
          <w:lang w:val="uk-UA"/>
        </w:rPr>
        <w:t>:</w:t>
      </w:r>
      <w:r w:rsidRPr="00D95EE7">
        <w:rPr>
          <w:sz w:val="26"/>
          <w:szCs w:val="26"/>
          <w:lang w:val="uk-UA"/>
        </w:rPr>
        <w:t xml:space="preserve"> 150т.</w:t>
      </w:r>
    </w:p>
    <w:p w:rsidR="00692C01" w:rsidRPr="00D95EE7" w:rsidRDefault="00692C01" w:rsidP="009E0FD6">
      <w:pPr>
        <w:jc w:val="both"/>
        <w:rPr>
          <w:b/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2.3. Місце поставки товарів, виконання робіт чи надання послуг</w:t>
      </w:r>
      <w:r w:rsidRPr="00D95EE7">
        <w:rPr>
          <w:b/>
          <w:color w:val="000000"/>
          <w:sz w:val="26"/>
          <w:szCs w:val="26"/>
          <w:lang w:val="uk-UA"/>
        </w:rPr>
        <w:t>:</w:t>
      </w:r>
      <w:r w:rsidRPr="00D95EE7">
        <w:rPr>
          <w:sz w:val="26"/>
          <w:szCs w:val="26"/>
          <w:lang w:val="uk-UA"/>
        </w:rPr>
        <w:t xml:space="preserve"> м. Дніпропетровськ, Дніпропетровська обл.</w:t>
      </w:r>
    </w:p>
    <w:p w:rsidR="00692C01" w:rsidRPr="00D95EE7" w:rsidRDefault="00692C01" w:rsidP="009E0FD6">
      <w:pPr>
        <w:jc w:val="both"/>
        <w:rPr>
          <w:spacing w:val="-7"/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2.4. Строк поставки товарів, виконання робіт чи надання послуг</w:t>
      </w:r>
      <w:r w:rsidRPr="00D95EE7">
        <w:rPr>
          <w:b/>
          <w:color w:val="000000"/>
          <w:sz w:val="26"/>
          <w:szCs w:val="26"/>
          <w:lang w:val="uk-UA"/>
        </w:rPr>
        <w:t>:</w:t>
      </w:r>
      <w:r w:rsidRPr="00D95EE7">
        <w:rPr>
          <w:color w:val="000000"/>
          <w:sz w:val="26"/>
          <w:szCs w:val="26"/>
        </w:rPr>
        <w:t xml:space="preserve"> </w:t>
      </w:r>
      <w:r w:rsidRPr="00D95EE7">
        <w:rPr>
          <w:spacing w:val="-15"/>
          <w:sz w:val="26"/>
          <w:szCs w:val="26"/>
          <w:lang w:val="uk-UA"/>
        </w:rPr>
        <w:t xml:space="preserve">березень 2015 р. - </w:t>
      </w:r>
      <w:r w:rsidRPr="00D95EE7">
        <w:rPr>
          <w:spacing w:val="-7"/>
          <w:sz w:val="26"/>
          <w:szCs w:val="26"/>
          <w:lang w:val="uk-UA"/>
        </w:rPr>
        <w:t>грудень 2015р</w:t>
      </w:r>
    </w:p>
    <w:p w:rsidR="00692C01" w:rsidRPr="00D95EE7" w:rsidRDefault="00692C01" w:rsidP="009E0FD6">
      <w:pPr>
        <w:jc w:val="both"/>
        <w:rPr>
          <w:b/>
          <w:sz w:val="26"/>
          <w:szCs w:val="26"/>
          <w:lang w:val="uk-UA"/>
        </w:rPr>
      </w:pPr>
    </w:p>
    <w:p w:rsidR="00692C01" w:rsidRPr="00D95EE7" w:rsidRDefault="00692C01" w:rsidP="009E0FD6">
      <w:pPr>
        <w:jc w:val="both"/>
        <w:rPr>
          <w:color w:val="000000"/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3. Процедура закупівлі</w:t>
      </w:r>
      <w:r w:rsidRPr="00D95EE7">
        <w:rPr>
          <w:color w:val="000000"/>
          <w:sz w:val="26"/>
          <w:szCs w:val="26"/>
          <w:lang w:val="uk-UA"/>
        </w:rPr>
        <w:t>: відкриті торги</w:t>
      </w:r>
    </w:p>
    <w:p w:rsidR="00692C01" w:rsidRPr="00D95EE7" w:rsidRDefault="00692C01" w:rsidP="009E0FD6">
      <w:pPr>
        <w:jc w:val="both"/>
        <w:rPr>
          <w:b/>
          <w:sz w:val="26"/>
          <w:szCs w:val="26"/>
          <w:lang w:val="uk-UA"/>
        </w:rPr>
      </w:pPr>
    </w:p>
    <w:p w:rsidR="00692C01" w:rsidRPr="00D95EE7" w:rsidRDefault="00692C01" w:rsidP="002B5A3F">
      <w:pPr>
        <w:jc w:val="both"/>
        <w:rPr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4. Дата оприлюднення та номер оголошення про проведення процедури закупівлі, розміщеного на веб-порталі Уповноваженого органу з питань закупівель</w:t>
      </w:r>
      <w:r w:rsidRPr="00D95EE7">
        <w:rPr>
          <w:b/>
          <w:color w:val="000000"/>
          <w:sz w:val="26"/>
          <w:szCs w:val="26"/>
          <w:lang w:val="uk-UA"/>
        </w:rPr>
        <w:t>:</w:t>
      </w:r>
      <w:r w:rsidRPr="00D95EE7">
        <w:rPr>
          <w:color w:val="000000"/>
          <w:sz w:val="26"/>
          <w:szCs w:val="26"/>
        </w:rPr>
        <w:t xml:space="preserve"> </w:t>
      </w:r>
      <w:r w:rsidRPr="00D95EE7">
        <w:rPr>
          <w:color w:val="000000"/>
          <w:sz w:val="26"/>
          <w:szCs w:val="26"/>
          <w:lang w:val="uk-UA"/>
        </w:rPr>
        <w:t xml:space="preserve">                          </w:t>
      </w:r>
      <w:r w:rsidRPr="00D95EE7">
        <w:rPr>
          <w:sz w:val="26"/>
          <w:szCs w:val="26"/>
          <w:lang w:val="uk-UA"/>
        </w:rPr>
        <w:t>від 23.01.2015 р. №175 (23.01.2015), номер оголошення № 0</w:t>
      </w:r>
      <w:r w:rsidRPr="00D95EE7">
        <w:rPr>
          <w:sz w:val="26"/>
          <w:szCs w:val="26"/>
        </w:rPr>
        <w:t>19446</w:t>
      </w:r>
      <w:r w:rsidRPr="00D95EE7">
        <w:rPr>
          <w:sz w:val="26"/>
          <w:szCs w:val="26"/>
          <w:lang w:val="uk-UA"/>
        </w:rPr>
        <w:t xml:space="preserve"> (ПАЛ).</w:t>
      </w:r>
    </w:p>
    <w:p w:rsidR="00692C01" w:rsidRPr="00D95EE7" w:rsidRDefault="00692C01" w:rsidP="00523044">
      <w:pPr>
        <w:jc w:val="both"/>
        <w:rPr>
          <w:b/>
          <w:sz w:val="26"/>
          <w:szCs w:val="26"/>
          <w:lang w:val="uk-UA"/>
        </w:rPr>
      </w:pPr>
    </w:p>
    <w:p w:rsidR="00692C01" w:rsidRPr="00D95EE7" w:rsidRDefault="00692C01" w:rsidP="00523044">
      <w:pPr>
        <w:jc w:val="both"/>
        <w:rPr>
          <w:b/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5. Учасник-переможець (учасники-переможці).</w:t>
      </w:r>
    </w:p>
    <w:p w:rsidR="00692C01" w:rsidRPr="00D95EE7" w:rsidRDefault="00692C01" w:rsidP="002B5A3F">
      <w:pPr>
        <w:rPr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5.1. Найменування/прізвище, ім’я, по батькові</w:t>
      </w:r>
      <w:r w:rsidRPr="00D95EE7">
        <w:rPr>
          <w:b/>
          <w:color w:val="000000"/>
          <w:sz w:val="26"/>
          <w:szCs w:val="26"/>
          <w:lang w:val="uk-UA"/>
        </w:rPr>
        <w:t>:</w:t>
      </w:r>
      <w:r w:rsidRPr="00D95EE7">
        <w:rPr>
          <w:color w:val="000000"/>
          <w:sz w:val="26"/>
          <w:szCs w:val="26"/>
          <w:lang w:val="uk-UA"/>
        </w:rPr>
        <w:t xml:space="preserve"> </w:t>
      </w:r>
      <w:r w:rsidRPr="00D95EE7">
        <w:rPr>
          <w:sz w:val="26"/>
          <w:szCs w:val="26"/>
          <w:lang w:val="uk-UA"/>
        </w:rPr>
        <w:t xml:space="preserve">ТОВ «Інтергал Нафта» </w:t>
      </w:r>
    </w:p>
    <w:p w:rsidR="00692C01" w:rsidRPr="00D95EE7" w:rsidRDefault="00692C01" w:rsidP="00523044">
      <w:pPr>
        <w:jc w:val="both"/>
        <w:rPr>
          <w:b/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5.2. Код за ЄДРПОУ/реєстраційний номер облікової картки платника податків</w:t>
      </w:r>
      <w:r w:rsidRPr="00D95EE7">
        <w:rPr>
          <w:b/>
          <w:color w:val="000000"/>
          <w:sz w:val="26"/>
          <w:szCs w:val="26"/>
          <w:lang w:val="uk-UA"/>
        </w:rPr>
        <w:t>:</w:t>
      </w:r>
      <w:r w:rsidRPr="00D95EE7">
        <w:rPr>
          <w:sz w:val="26"/>
          <w:szCs w:val="26"/>
        </w:rPr>
        <w:t xml:space="preserve"> </w:t>
      </w:r>
      <w:r w:rsidRPr="00D95EE7">
        <w:rPr>
          <w:sz w:val="26"/>
          <w:szCs w:val="26"/>
          <w:lang w:val="uk-UA"/>
        </w:rPr>
        <w:t>37154226</w:t>
      </w:r>
    </w:p>
    <w:p w:rsidR="00692C01" w:rsidRPr="00D95EE7" w:rsidRDefault="00692C01" w:rsidP="002B5A3F">
      <w:pPr>
        <w:rPr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5.3. Місцезнаходження (для юридичної особи) та місце проживання (для фізичної особи), телефон, телефакс</w:t>
      </w:r>
      <w:r w:rsidRPr="00D95EE7">
        <w:rPr>
          <w:b/>
          <w:color w:val="000000"/>
          <w:sz w:val="26"/>
          <w:szCs w:val="26"/>
          <w:lang w:val="uk-UA"/>
        </w:rPr>
        <w:t>:</w:t>
      </w:r>
      <w:r w:rsidRPr="00D95EE7">
        <w:rPr>
          <w:color w:val="000000"/>
          <w:sz w:val="26"/>
          <w:szCs w:val="26"/>
          <w:lang w:val="uk-UA"/>
        </w:rPr>
        <w:t xml:space="preserve"> </w:t>
      </w:r>
      <w:r w:rsidRPr="00D95EE7">
        <w:rPr>
          <w:sz w:val="26"/>
          <w:szCs w:val="26"/>
          <w:lang w:val="uk-UA"/>
        </w:rPr>
        <w:t>39623, Полтавська обл., м. Кременчук, вул. Гвардійська, буд. 4</w:t>
      </w:r>
    </w:p>
    <w:p w:rsidR="00692C01" w:rsidRPr="00D95EE7" w:rsidRDefault="00692C01" w:rsidP="002B5A3F">
      <w:pPr>
        <w:jc w:val="both"/>
        <w:rPr>
          <w:sz w:val="26"/>
          <w:szCs w:val="26"/>
          <w:lang w:val="uk-UA"/>
        </w:rPr>
      </w:pPr>
      <w:r w:rsidRPr="00D95EE7">
        <w:rPr>
          <w:sz w:val="26"/>
          <w:szCs w:val="26"/>
          <w:lang w:val="uk-UA"/>
        </w:rPr>
        <w:t>тел/факс (0536) 79-67-27</w:t>
      </w:r>
    </w:p>
    <w:p w:rsidR="00692C01" w:rsidRPr="00D95EE7" w:rsidRDefault="00692C01" w:rsidP="002B5A3F">
      <w:pPr>
        <w:jc w:val="both"/>
        <w:rPr>
          <w:b/>
          <w:sz w:val="26"/>
          <w:szCs w:val="26"/>
          <w:lang w:val="uk-UA"/>
        </w:rPr>
      </w:pPr>
    </w:p>
    <w:p w:rsidR="00692C01" w:rsidRPr="00D95EE7" w:rsidRDefault="00692C01" w:rsidP="00523044">
      <w:pPr>
        <w:jc w:val="both"/>
        <w:rPr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  <w:lang w:val="uk-UA"/>
        </w:rPr>
        <w:t xml:space="preserve">6. Ціна 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D95EE7">
        <w:rPr>
          <w:sz w:val="26"/>
          <w:szCs w:val="26"/>
          <w:lang w:val="uk-UA"/>
        </w:rPr>
        <w:t>3 352 500,00 (Три мільйона триста п’ятдесят дві тисячі п’ятсот гривень 00 коп.) з ПДВ</w:t>
      </w:r>
    </w:p>
    <w:p w:rsidR="00692C01" w:rsidRPr="00D95EE7" w:rsidRDefault="00692C01" w:rsidP="00523044">
      <w:pPr>
        <w:jc w:val="both"/>
        <w:rPr>
          <w:sz w:val="26"/>
          <w:szCs w:val="26"/>
          <w:lang w:val="uk-UA"/>
        </w:rPr>
      </w:pPr>
    </w:p>
    <w:p w:rsidR="00692C01" w:rsidRPr="00D95EE7" w:rsidRDefault="00692C01" w:rsidP="00523044">
      <w:pPr>
        <w:jc w:val="both"/>
        <w:rPr>
          <w:color w:val="000000"/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7. Д</w:t>
      </w:r>
      <w:r w:rsidRPr="00D95EE7">
        <w:rPr>
          <w:b/>
          <w:color w:val="000000"/>
          <w:sz w:val="26"/>
          <w:szCs w:val="26"/>
          <w:lang w:val="uk-UA"/>
        </w:rPr>
        <w:t>а</w:t>
      </w:r>
      <w:r w:rsidRPr="00D95EE7">
        <w:rPr>
          <w:b/>
          <w:color w:val="000000"/>
          <w:sz w:val="26"/>
          <w:szCs w:val="26"/>
        </w:rPr>
        <w:t>та прийняття рішення про акцепт пропозиції (пропозицій) конкурсних торгів (цінової пропозиції, пропозиції за результатами застосування переговорної процедури закупівлі)</w:t>
      </w:r>
      <w:r w:rsidRPr="00D95EE7">
        <w:rPr>
          <w:color w:val="000000"/>
          <w:sz w:val="26"/>
          <w:szCs w:val="26"/>
          <w:lang w:val="uk-UA"/>
        </w:rPr>
        <w:t>: 03.03.2015р.</w:t>
      </w:r>
    </w:p>
    <w:p w:rsidR="00692C01" w:rsidRPr="00D95EE7" w:rsidRDefault="00692C01" w:rsidP="00523044">
      <w:pPr>
        <w:jc w:val="both"/>
        <w:rPr>
          <w:sz w:val="26"/>
          <w:szCs w:val="26"/>
          <w:lang w:val="uk-UA"/>
        </w:rPr>
      </w:pPr>
    </w:p>
    <w:p w:rsidR="00692C01" w:rsidRPr="00D95EE7" w:rsidRDefault="00692C01" w:rsidP="00523044">
      <w:pPr>
        <w:jc w:val="both"/>
        <w:rPr>
          <w:sz w:val="26"/>
          <w:szCs w:val="26"/>
          <w:lang w:val="uk-UA"/>
        </w:rPr>
      </w:pPr>
      <w:r w:rsidRPr="00D95EE7">
        <w:rPr>
          <w:b/>
          <w:color w:val="000000"/>
          <w:sz w:val="26"/>
          <w:szCs w:val="26"/>
        </w:rPr>
        <w:t>8. Строк, протягом якого має бути укладений договір про закупівлю</w:t>
      </w:r>
      <w:r w:rsidRPr="00D95EE7">
        <w:rPr>
          <w:b/>
          <w:color w:val="000000"/>
          <w:sz w:val="26"/>
          <w:szCs w:val="26"/>
          <w:lang w:val="uk-UA"/>
        </w:rPr>
        <w:t>:</w:t>
      </w:r>
      <w:r w:rsidRPr="00D95EE7">
        <w:rPr>
          <w:spacing w:val="-15"/>
          <w:sz w:val="26"/>
          <w:szCs w:val="26"/>
          <w:lang w:val="uk-UA"/>
        </w:rPr>
        <w:t xml:space="preserve"> 01.04. </w:t>
      </w:r>
      <w:r w:rsidRPr="00D95EE7">
        <w:rPr>
          <w:spacing w:val="-7"/>
          <w:sz w:val="26"/>
          <w:szCs w:val="26"/>
          <w:lang w:val="uk-UA"/>
        </w:rPr>
        <w:t>2015р.</w:t>
      </w:r>
    </w:p>
    <w:p w:rsidR="00692C01" w:rsidRPr="00D95EE7" w:rsidRDefault="00692C01" w:rsidP="00523044">
      <w:pPr>
        <w:jc w:val="both"/>
        <w:rPr>
          <w:b/>
          <w:sz w:val="26"/>
          <w:szCs w:val="26"/>
          <w:lang w:val="uk-UA"/>
        </w:rPr>
      </w:pPr>
    </w:p>
    <w:p w:rsidR="00692C01" w:rsidRPr="00D95EE7" w:rsidRDefault="00692C01" w:rsidP="00523044">
      <w:pPr>
        <w:jc w:val="both"/>
        <w:rPr>
          <w:b/>
          <w:sz w:val="26"/>
          <w:szCs w:val="26"/>
          <w:lang w:val="uk-UA"/>
        </w:rPr>
      </w:pPr>
    </w:p>
    <w:p w:rsidR="00692C01" w:rsidRPr="00D95EE7" w:rsidRDefault="00692C01" w:rsidP="00523044">
      <w:pPr>
        <w:jc w:val="both"/>
        <w:rPr>
          <w:b/>
          <w:sz w:val="26"/>
          <w:szCs w:val="26"/>
          <w:lang w:val="uk-UA"/>
        </w:rPr>
      </w:pPr>
    </w:p>
    <w:p w:rsidR="00692C01" w:rsidRPr="00D95EE7" w:rsidRDefault="00692C01" w:rsidP="00B80349">
      <w:pPr>
        <w:rPr>
          <w:b/>
          <w:sz w:val="26"/>
          <w:szCs w:val="26"/>
          <w:lang w:val="uk-UA"/>
        </w:rPr>
      </w:pPr>
      <w:r w:rsidRPr="00D95EE7">
        <w:rPr>
          <w:b/>
          <w:sz w:val="26"/>
          <w:szCs w:val="26"/>
          <w:lang w:val="uk-UA"/>
        </w:rPr>
        <w:t>Заступник начальника ДП «Укрводшлях»,</w:t>
      </w:r>
    </w:p>
    <w:p w:rsidR="00692C01" w:rsidRPr="00D95EE7" w:rsidRDefault="00692C01" w:rsidP="00B80349">
      <w:pPr>
        <w:jc w:val="both"/>
        <w:rPr>
          <w:b/>
          <w:sz w:val="26"/>
          <w:szCs w:val="26"/>
          <w:lang w:val="uk-UA"/>
        </w:rPr>
      </w:pPr>
      <w:r w:rsidRPr="00D95EE7">
        <w:rPr>
          <w:b/>
          <w:sz w:val="26"/>
          <w:szCs w:val="26"/>
          <w:lang w:val="uk-UA"/>
        </w:rPr>
        <w:t xml:space="preserve">Голова комітету з конкурсних торгів </w:t>
      </w:r>
      <w:r w:rsidRPr="00D95EE7">
        <w:rPr>
          <w:b/>
          <w:sz w:val="26"/>
          <w:szCs w:val="26"/>
          <w:lang w:val="uk-UA"/>
        </w:rPr>
        <w:tab/>
      </w:r>
      <w:r w:rsidRPr="00D95EE7">
        <w:rPr>
          <w:b/>
          <w:sz w:val="26"/>
          <w:szCs w:val="26"/>
          <w:lang w:val="uk-UA"/>
        </w:rPr>
        <w:tab/>
      </w:r>
      <w:r w:rsidRPr="00D95EE7">
        <w:rPr>
          <w:b/>
          <w:sz w:val="26"/>
          <w:szCs w:val="26"/>
          <w:lang w:val="uk-UA"/>
        </w:rPr>
        <w:tab/>
      </w:r>
      <w:r w:rsidRPr="00D95EE7">
        <w:rPr>
          <w:b/>
          <w:sz w:val="26"/>
          <w:szCs w:val="26"/>
          <w:lang w:val="uk-UA"/>
        </w:rPr>
        <w:tab/>
      </w:r>
      <w:r w:rsidRPr="00D95EE7">
        <w:rPr>
          <w:b/>
          <w:sz w:val="26"/>
          <w:szCs w:val="26"/>
          <w:lang w:val="uk-UA"/>
        </w:rPr>
        <w:tab/>
        <w:t>О.М. Пересунько</w:t>
      </w:r>
    </w:p>
    <w:sectPr w:rsidR="00692C01" w:rsidRPr="00D95EE7" w:rsidSect="00277D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D"/>
    <w:rsid w:val="00007FC8"/>
    <w:rsid w:val="00025DAB"/>
    <w:rsid w:val="00061F85"/>
    <w:rsid w:val="00067F72"/>
    <w:rsid w:val="00187550"/>
    <w:rsid w:val="00277DCE"/>
    <w:rsid w:val="002B5A3F"/>
    <w:rsid w:val="004236DD"/>
    <w:rsid w:val="004E3972"/>
    <w:rsid w:val="00523044"/>
    <w:rsid w:val="00692C01"/>
    <w:rsid w:val="006D71DE"/>
    <w:rsid w:val="00785C0D"/>
    <w:rsid w:val="008A4F1B"/>
    <w:rsid w:val="008D0D39"/>
    <w:rsid w:val="009561D7"/>
    <w:rsid w:val="009E0FD6"/>
    <w:rsid w:val="00A7508A"/>
    <w:rsid w:val="00B3336A"/>
    <w:rsid w:val="00B80349"/>
    <w:rsid w:val="00C24620"/>
    <w:rsid w:val="00C53F33"/>
    <w:rsid w:val="00C97126"/>
    <w:rsid w:val="00CC2D12"/>
    <w:rsid w:val="00D95EE7"/>
    <w:rsid w:val="00DA119B"/>
    <w:rsid w:val="00E1283E"/>
    <w:rsid w:val="00E625C8"/>
    <w:rsid w:val="00E93033"/>
    <w:rsid w:val="00EA2DA8"/>
    <w:rsid w:val="00F16F00"/>
    <w:rsid w:val="00F6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0">
    <w:name w:val="rvts0"/>
    <w:basedOn w:val="DefaultParagraphFont"/>
    <w:uiPriority w:val="99"/>
    <w:rsid w:val="00785C0D"/>
    <w:rPr>
      <w:rFonts w:cs="Times New Roman"/>
    </w:rPr>
  </w:style>
  <w:style w:type="character" w:customStyle="1" w:styleId="rvts9">
    <w:name w:val="rvts9"/>
    <w:basedOn w:val="DefaultParagraphFont"/>
    <w:uiPriority w:val="99"/>
    <w:rsid w:val="00785C0D"/>
    <w:rPr>
      <w:rFonts w:cs="Times New Roman"/>
    </w:rPr>
  </w:style>
  <w:style w:type="character" w:customStyle="1" w:styleId="rvts23">
    <w:name w:val="rvts23"/>
    <w:basedOn w:val="DefaultParagraphFont"/>
    <w:uiPriority w:val="99"/>
    <w:rsid w:val="00785C0D"/>
    <w:rPr>
      <w:rFonts w:cs="Times New Roman"/>
    </w:rPr>
  </w:style>
  <w:style w:type="character" w:customStyle="1" w:styleId="rvts82">
    <w:name w:val="rvts82"/>
    <w:basedOn w:val="DefaultParagraphFont"/>
    <w:uiPriority w:val="99"/>
    <w:rsid w:val="00785C0D"/>
    <w:rPr>
      <w:rFonts w:cs="Times New Roman"/>
    </w:rPr>
  </w:style>
  <w:style w:type="character" w:customStyle="1" w:styleId="rvts44">
    <w:name w:val="rvts44"/>
    <w:basedOn w:val="DefaultParagraphFont"/>
    <w:uiPriority w:val="99"/>
    <w:rsid w:val="00785C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12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304</Words>
  <Characters>1734</Characters>
  <Application>Microsoft Office Outlook</Application>
  <DocSecurity>0</DocSecurity>
  <Lines>0</Lines>
  <Paragraphs>0</Paragraphs>
  <ScaleCrop>false</ScaleCrop>
  <Company>Укрводшлях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Илона</cp:lastModifiedBy>
  <cp:revision>10</cp:revision>
  <cp:lastPrinted>2015-02-16T08:22:00Z</cp:lastPrinted>
  <dcterms:created xsi:type="dcterms:W3CDTF">2015-02-14T19:16:00Z</dcterms:created>
  <dcterms:modified xsi:type="dcterms:W3CDTF">2015-03-02T12:57:00Z</dcterms:modified>
</cp:coreProperties>
</file>