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 Р О Т О К О Л </w:t>
      </w:r>
    </w:p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розкриття пропозицій конкурсних торгів </w:t>
      </w:r>
    </w:p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(кваліфікаційних пропозицій, цінових пропозицій) </w:t>
      </w:r>
    </w:p>
    <w:p w:rsidR="006A0595" w:rsidRDefault="006A0595" w:rsidP="004E33E4">
      <w:pPr>
        <w:jc w:val="center"/>
        <w:rPr>
          <w:b/>
          <w:sz w:val="20"/>
          <w:szCs w:val="20"/>
          <w:lang w:val="uk-UA"/>
        </w:rPr>
      </w:pPr>
    </w:p>
    <w:p w:rsidR="006A0595" w:rsidRPr="008277AF" w:rsidRDefault="006A0595" w:rsidP="004E33E4">
      <w:pPr>
        <w:jc w:val="center"/>
        <w:rPr>
          <w:b/>
          <w:lang w:val="uk-UA"/>
        </w:rPr>
      </w:pPr>
      <w:r w:rsidRPr="008277AF">
        <w:rPr>
          <w:b/>
          <w:lang w:val="uk-UA"/>
        </w:rPr>
        <w:t xml:space="preserve">№ </w:t>
      </w:r>
      <w:r w:rsidR="001D6F9A" w:rsidRPr="000940F6">
        <w:rPr>
          <w:b/>
        </w:rPr>
        <w:t>24</w:t>
      </w:r>
      <w:r w:rsidRPr="008277AF">
        <w:rPr>
          <w:b/>
          <w:lang w:val="uk-UA"/>
        </w:rPr>
        <w:t xml:space="preserve">/04 від </w:t>
      </w:r>
      <w:r w:rsidR="0093797F">
        <w:rPr>
          <w:b/>
          <w:lang w:val="uk-UA"/>
        </w:rPr>
        <w:t>2</w:t>
      </w:r>
      <w:r w:rsidRPr="008277AF">
        <w:rPr>
          <w:b/>
          <w:lang w:val="uk-UA"/>
        </w:rPr>
        <w:t>2.0</w:t>
      </w:r>
      <w:r w:rsidR="0093797F">
        <w:rPr>
          <w:b/>
          <w:lang w:val="uk-UA"/>
        </w:rPr>
        <w:t>4</w:t>
      </w:r>
      <w:r w:rsidRPr="008277AF">
        <w:rPr>
          <w:b/>
          <w:lang w:val="uk-UA"/>
        </w:rPr>
        <w:t>.2015р.</w:t>
      </w:r>
    </w:p>
    <w:p w:rsidR="006A0595" w:rsidRDefault="006A0595" w:rsidP="004E33E4">
      <w:pPr>
        <w:rPr>
          <w:sz w:val="16"/>
          <w:szCs w:val="16"/>
          <w:lang w:val="uk-UA"/>
        </w:rPr>
      </w:pPr>
    </w:p>
    <w:p w:rsidR="006A0595" w:rsidRDefault="006A0595" w:rsidP="008277AF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1. Замовник:</w:t>
      </w:r>
    </w:p>
    <w:p w:rsidR="006A0595" w:rsidRDefault="006A0595" w:rsidP="008277AF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1.1. Найменування: </w:t>
      </w:r>
      <w:r>
        <w:rPr>
          <w:sz w:val="22"/>
          <w:szCs w:val="22"/>
          <w:lang w:val="uk-UA"/>
        </w:rPr>
        <w:t>Державне підприємство водних шляхів «Укрводшлях»;</w:t>
      </w:r>
    </w:p>
    <w:p w:rsidR="006A0595" w:rsidRDefault="006A0595" w:rsidP="008277AF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1.2. Місцезнаходження: </w:t>
      </w:r>
      <w:smartTag w:uri="urn:schemas-microsoft-com:office:smarttags" w:element="metricconverter">
        <w:smartTagPr>
          <w:attr w:name="ProductID" w:val="04071, м"/>
        </w:smartTagPr>
        <w:r>
          <w:rPr>
            <w:sz w:val="22"/>
            <w:szCs w:val="22"/>
            <w:lang w:val="uk-UA"/>
          </w:rPr>
          <w:t>04071, м</w:t>
        </w:r>
      </w:smartTag>
      <w:r>
        <w:rPr>
          <w:sz w:val="22"/>
          <w:szCs w:val="22"/>
          <w:lang w:val="uk-UA"/>
        </w:rPr>
        <w:t>. Київ, вул. Електриків, 14;</w:t>
      </w:r>
    </w:p>
    <w:p w:rsidR="006A0595" w:rsidRDefault="006A0595" w:rsidP="008277AF">
      <w:pPr>
        <w:spacing w:line="240" w:lineRule="atLeast"/>
        <w:ind w:right="140"/>
        <w:jc w:val="both"/>
        <w:rPr>
          <w:color w:val="000000"/>
          <w:spacing w:val="-5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1.3. Відповідальний за проведення торгів: </w:t>
      </w:r>
      <w:r>
        <w:rPr>
          <w:sz w:val="22"/>
          <w:szCs w:val="22"/>
          <w:lang w:val="uk-UA"/>
        </w:rPr>
        <w:t>Сапожніков Роман Федорович</w:t>
      </w:r>
      <w:r>
        <w:rPr>
          <w:b/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– заступник  начальника служби суднового господарства,  </w:t>
      </w:r>
      <w:proofErr w:type="spellStart"/>
      <w:r>
        <w:rPr>
          <w:color w:val="000000"/>
          <w:spacing w:val="-5"/>
          <w:sz w:val="22"/>
          <w:szCs w:val="22"/>
          <w:lang w:val="uk-UA"/>
        </w:rPr>
        <w:t>тел</w:t>
      </w:r>
      <w:proofErr w:type="spellEnd"/>
      <w:r>
        <w:rPr>
          <w:color w:val="000000"/>
          <w:spacing w:val="-5"/>
          <w:sz w:val="22"/>
          <w:szCs w:val="22"/>
          <w:lang w:val="uk-UA"/>
        </w:rPr>
        <w:t>/факс: (044) 384-24-95.</w:t>
      </w:r>
    </w:p>
    <w:p w:rsidR="006A0595" w:rsidRDefault="006A0595" w:rsidP="008277AF">
      <w:pPr>
        <w:jc w:val="both"/>
        <w:rPr>
          <w:sz w:val="22"/>
          <w:szCs w:val="22"/>
          <w:lang w:val="uk-UA"/>
        </w:rPr>
      </w:pPr>
      <w:r>
        <w:rPr>
          <w:color w:val="000000"/>
          <w:spacing w:val="-5"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2. Інформація про предмет закупівлі</w:t>
      </w:r>
      <w:r>
        <w:rPr>
          <w:sz w:val="22"/>
          <w:szCs w:val="22"/>
          <w:lang w:val="uk-UA"/>
        </w:rPr>
        <w:t xml:space="preserve">: «Доковий ремонт </w:t>
      </w:r>
      <w:proofErr w:type="spellStart"/>
      <w:r>
        <w:rPr>
          <w:sz w:val="22"/>
          <w:szCs w:val="22"/>
          <w:lang w:val="uk-UA"/>
        </w:rPr>
        <w:t>земкаравану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="001A3777">
        <w:rPr>
          <w:sz w:val="22"/>
          <w:szCs w:val="22"/>
          <w:lang w:val="uk-UA"/>
        </w:rPr>
        <w:t>Дніпровський-</w:t>
      </w:r>
      <w:proofErr w:type="spellEnd"/>
      <w:r w:rsidR="001D6F9A" w:rsidRPr="001D6F9A">
        <w:rPr>
          <w:sz w:val="22"/>
          <w:szCs w:val="22"/>
        </w:rPr>
        <w:t>27</w:t>
      </w:r>
      <w:r>
        <w:rPr>
          <w:sz w:val="22"/>
          <w:szCs w:val="22"/>
          <w:lang w:val="uk-UA"/>
        </w:rPr>
        <w:t xml:space="preserve">» (Ремонтування та технічне обслуговування суден і човнів </w:t>
      </w:r>
      <w:proofErr w:type="spellStart"/>
      <w:r>
        <w:rPr>
          <w:sz w:val="22"/>
          <w:szCs w:val="22"/>
          <w:lang w:val="uk-UA"/>
        </w:rPr>
        <w:t>ДК</w:t>
      </w:r>
      <w:proofErr w:type="spellEnd"/>
      <w:r>
        <w:rPr>
          <w:sz w:val="22"/>
          <w:szCs w:val="22"/>
          <w:lang w:val="uk-UA"/>
        </w:rPr>
        <w:t xml:space="preserve"> 016:2010 33.15.1). </w:t>
      </w:r>
    </w:p>
    <w:p w:rsidR="006A0595" w:rsidRPr="000B275C" w:rsidRDefault="006A0595" w:rsidP="008277AF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3. Дата оприлюднення та номер оголошення про проведення процедури закупівлі, розміщеного на </w:t>
      </w:r>
      <w:proofErr w:type="spellStart"/>
      <w:r>
        <w:rPr>
          <w:b/>
          <w:sz w:val="22"/>
          <w:szCs w:val="22"/>
          <w:lang w:val="uk-UA"/>
        </w:rPr>
        <w:t>веб-порталі</w:t>
      </w:r>
      <w:proofErr w:type="spellEnd"/>
      <w:r>
        <w:rPr>
          <w:b/>
          <w:sz w:val="22"/>
          <w:szCs w:val="22"/>
          <w:lang w:val="uk-UA"/>
        </w:rPr>
        <w:t xml:space="preserve"> Уповноваженого органу з питань закупівель: </w:t>
      </w:r>
      <w:r w:rsidR="0093797F">
        <w:rPr>
          <w:sz w:val="22"/>
          <w:szCs w:val="22"/>
          <w:lang w:val="uk-UA"/>
        </w:rPr>
        <w:t>23</w:t>
      </w:r>
      <w:r>
        <w:rPr>
          <w:sz w:val="22"/>
          <w:szCs w:val="22"/>
          <w:lang w:val="uk-UA"/>
        </w:rPr>
        <w:t>.0</w:t>
      </w:r>
      <w:r w:rsidR="0093797F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.2015р. №</w:t>
      </w:r>
      <w:r w:rsidR="0093797F">
        <w:rPr>
          <w:sz w:val="22"/>
          <w:szCs w:val="22"/>
          <w:lang w:val="uk-UA"/>
        </w:rPr>
        <w:t>217</w:t>
      </w:r>
      <w:r>
        <w:rPr>
          <w:sz w:val="22"/>
          <w:szCs w:val="22"/>
          <w:lang w:val="uk-UA"/>
        </w:rPr>
        <w:t xml:space="preserve"> (</w:t>
      </w:r>
      <w:r w:rsidR="0093797F">
        <w:rPr>
          <w:sz w:val="22"/>
          <w:szCs w:val="22"/>
          <w:lang w:val="uk-UA"/>
        </w:rPr>
        <w:t>23</w:t>
      </w:r>
      <w:r>
        <w:rPr>
          <w:sz w:val="22"/>
          <w:szCs w:val="22"/>
          <w:lang w:val="uk-UA"/>
        </w:rPr>
        <w:t>.0</w:t>
      </w:r>
      <w:r w:rsidR="0093797F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.15), номер оголошення № </w:t>
      </w:r>
      <w:r w:rsidR="007A2659" w:rsidRPr="000B275C">
        <w:rPr>
          <w:sz w:val="22"/>
          <w:szCs w:val="22"/>
          <w:lang w:val="uk-UA"/>
        </w:rPr>
        <w:t>092833 (ТРП</w:t>
      </w:r>
      <w:r w:rsidRPr="000B275C">
        <w:rPr>
          <w:sz w:val="22"/>
          <w:szCs w:val="22"/>
          <w:lang w:val="uk-UA"/>
        </w:rPr>
        <w:t>);</w:t>
      </w:r>
    </w:p>
    <w:p w:rsidR="006A0595" w:rsidRDefault="006A0595" w:rsidP="008277AF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Розкриття пропозицій конкурсних торгів (кваліфікаційних пропозицій, цінових пропозицій) відбулося: </w:t>
      </w:r>
      <w:r>
        <w:rPr>
          <w:sz w:val="22"/>
          <w:szCs w:val="22"/>
          <w:lang w:val="uk-UA"/>
        </w:rPr>
        <w:t>2</w:t>
      </w:r>
      <w:r w:rsidR="0093797F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.0</w:t>
      </w:r>
      <w:r w:rsidR="0093797F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.2015р</w:t>
      </w:r>
      <w:r>
        <w:rPr>
          <w:b/>
          <w:sz w:val="22"/>
          <w:szCs w:val="22"/>
          <w:lang w:val="uk-UA"/>
        </w:rPr>
        <w:t xml:space="preserve">. (дата), </w:t>
      </w:r>
      <w:r>
        <w:rPr>
          <w:sz w:val="22"/>
          <w:szCs w:val="22"/>
          <w:lang w:val="uk-UA"/>
        </w:rPr>
        <w:t>1</w:t>
      </w:r>
      <w:r w:rsidR="001D6F9A" w:rsidRPr="001D6F9A">
        <w:rPr>
          <w:sz w:val="22"/>
          <w:szCs w:val="22"/>
        </w:rPr>
        <w:t>0</w:t>
      </w:r>
      <w:r>
        <w:rPr>
          <w:sz w:val="22"/>
          <w:szCs w:val="22"/>
          <w:lang w:val="uk-UA"/>
        </w:rPr>
        <w:t>:00</w:t>
      </w:r>
      <w:r>
        <w:rPr>
          <w:b/>
          <w:sz w:val="22"/>
          <w:szCs w:val="22"/>
          <w:lang w:val="uk-UA"/>
        </w:rPr>
        <w:t xml:space="preserve"> (час);</w:t>
      </w:r>
    </w:p>
    <w:p w:rsidR="006A0595" w:rsidRDefault="006A0595" w:rsidP="008277AF">
      <w:pPr>
        <w:ind w:left="360" w:hanging="360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Місце розкриття: </w:t>
      </w:r>
      <w:smartTag w:uri="urn:schemas-microsoft-com:office:smarttags" w:element="metricconverter">
        <w:smartTagPr>
          <w:attr w:name="ProductID" w:val="04071, м"/>
        </w:smartTagPr>
        <w:r>
          <w:rPr>
            <w:sz w:val="22"/>
            <w:szCs w:val="22"/>
            <w:lang w:val="uk-UA"/>
          </w:rPr>
          <w:t>04071, м</w:t>
        </w:r>
      </w:smartTag>
      <w:r>
        <w:rPr>
          <w:sz w:val="22"/>
          <w:szCs w:val="22"/>
          <w:lang w:val="uk-UA"/>
        </w:rPr>
        <w:t xml:space="preserve">. Київ, вул. Електриків,14, приміщення актового залу </w:t>
      </w:r>
      <w:proofErr w:type="spellStart"/>
      <w:r>
        <w:rPr>
          <w:sz w:val="22"/>
          <w:szCs w:val="22"/>
          <w:lang w:val="uk-UA"/>
        </w:rPr>
        <w:t>ДП</w:t>
      </w:r>
      <w:proofErr w:type="spellEnd"/>
      <w:r>
        <w:rPr>
          <w:sz w:val="22"/>
          <w:szCs w:val="22"/>
          <w:lang w:val="uk-UA"/>
        </w:rPr>
        <w:t xml:space="preserve"> «</w:t>
      </w:r>
      <w:proofErr w:type="spellStart"/>
      <w:r>
        <w:rPr>
          <w:sz w:val="22"/>
          <w:szCs w:val="22"/>
          <w:lang w:val="uk-UA"/>
        </w:rPr>
        <w:t>Укрводшлях</w:t>
      </w:r>
      <w:proofErr w:type="spellEnd"/>
      <w:r>
        <w:rPr>
          <w:sz w:val="22"/>
          <w:szCs w:val="22"/>
          <w:lang w:val="uk-UA"/>
        </w:rPr>
        <w:t>»;</w:t>
      </w:r>
    </w:p>
    <w:p w:rsidR="006A0595" w:rsidRDefault="006A0595" w:rsidP="008277AF">
      <w:pPr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5. Інформація щодо отриманих пропозицій конкурсних торгів (кваліфікаційних пропозицій, цінових пропозицій):</w:t>
      </w:r>
    </w:p>
    <w:p w:rsidR="006A0595" w:rsidRDefault="006A0595" w:rsidP="004E33E4">
      <w:pPr>
        <w:rPr>
          <w:b/>
          <w:sz w:val="16"/>
          <w:szCs w:val="16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600"/>
        <w:gridCol w:w="2160"/>
        <w:gridCol w:w="2160"/>
        <w:gridCol w:w="540"/>
      </w:tblGrid>
      <w:tr w:rsidR="006A0595" w:rsidTr="004E33E4">
        <w:trPr>
          <w:cantSplit/>
          <w:trHeight w:val="2303"/>
        </w:trPr>
        <w:tc>
          <w:tcPr>
            <w:tcW w:w="144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Номер і дата реєстрації замовником пропозиції конкурсних торгів (кваліфікаційної пропозиції, цінової пропозиції)</w:t>
            </w:r>
          </w:p>
        </w:tc>
        <w:tc>
          <w:tcPr>
            <w:tcW w:w="360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Повне найменування для (юридичної особи) або прізвище, ім’я, по батькові (для фізичної особи) учасника процедури закупівлі, код за ЄДРПОУ/реєстраційний номер облікової картки платника податків*, місцезнаходження/місце проживання, телефон/телефакс</w:t>
            </w:r>
          </w:p>
        </w:tc>
        <w:tc>
          <w:tcPr>
            <w:tcW w:w="216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Інформація про наявність чи відсутність необхідних документів, передбачених документацією конкурсних торгів (запитом цінових </w:t>
            </w:r>
          </w:p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пропозицій)</w:t>
            </w:r>
          </w:p>
        </w:tc>
        <w:tc>
          <w:tcPr>
            <w:tcW w:w="216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</w:t>
            </w:r>
          </w:p>
        </w:tc>
        <w:tc>
          <w:tcPr>
            <w:tcW w:w="540" w:type="dxa"/>
            <w:textDirection w:val="btLr"/>
          </w:tcPr>
          <w:p w:rsidR="006A0595" w:rsidRDefault="006A059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Примітки</w:t>
            </w:r>
          </w:p>
        </w:tc>
      </w:tr>
      <w:tr w:rsidR="0093797F" w:rsidRPr="00886C74" w:rsidTr="002E7CCC">
        <w:trPr>
          <w:cantSplit/>
          <w:trHeight w:val="463"/>
        </w:trPr>
        <w:tc>
          <w:tcPr>
            <w:tcW w:w="1440" w:type="dxa"/>
          </w:tcPr>
          <w:p w:rsidR="0093797F" w:rsidRPr="00B602C8" w:rsidRDefault="002A08D2" w:rsidP="00941D84">
            <w:pPr>
              <w:jc w:val="center"/>
              <w:rPr>
                <w:sz w:val="20"/>
                <w:szCs w:val="20"/>
                <w:lang w:val="uk-UA"/>
              </w:rPr>
            </w:pPr>
            <w:r w:rsidRPr="00B602C8">
              <w:rPr>
                <w:sz w:val="20"/>
                <w:szCs w:val="20"/>
                <w:lang w:val="uk-UA"/>
              </w:rPr>
              <w:t>№1 22.04</w:t>
            </w:r>
            <w:r w:rsidR="00941D84">
              <w:rPr>
                <w:sz w:val="20"/>
                <w:szCs w:val="20"/>
                <w:lang w:val="uk-UA"/>
              </w:rPr>
              <w:t>.</w:t>
            </w:r>
            <w:r w:rsidRPr="00B602C8">
              <w:rPr>
                <w:sz w:val="20"/>
                <w:szCs w:val="20"/>
                <w:lang w:val="uk-UA"/>
              </w:rPr>
              <w:t>2015р.</w:t>
            </w:r>
          </w:p>
        </w:tc>
        <w:tc>
          <w:tcPr>
            <w:tcW w:w="3600" w:type="dxa"/>
          </w:tcPr>
          <w:p w:rsidR="0093797F" w:rsidRPr="00B602C8" w:rsidRDefault="002A08D2">
            <w:pPr>
              <w:jc w:val="center"/>
              <w:rPr>
                <w:sz w:val="20"/>
                <w:szCs w:val="20"/>
                <w:lang w:val="uk-UA"/>
              </w:rPr>
            </w:pPr>
            <w:r w:rsidRPr="00B602C8">
              <w:rPr>
                <w:sz w:val="20"/>
                <w:szCs w:val="20"/>
                <w:lang w:val="uk-UA"/>
              </w:rPr>
              <w:t>ТОВ «</w:t>
            </w:r>
            <w:proofErr w:type="spellStart"/>
            <w:r w:rsidR="00FD36D6" w:rsidRPr="00B602C8">
              <w:rPr>
                <w:sz w:val="20"/>
                <w:szCs w:val="20"/>
                <w:lang w:val="uk-UA"/>
              </w:rPr>
              <w:t>Мега</w:t>
            </w:r>
            <w:proofErr w:type="spellEnd"/>
            <w:r w:rsidR="00FD36D6" w:rsidRPr="00B602C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D36D6" w:rsidRPr="00B602C8">
              <w:rPr>
                <w:sz w:val="20"/>
                <w:szCs w:val="20"/>
                <w:lang w:val="uk-UA"/>
              </w:rPr>
              <w:t>Шіп</w:t>
            </w:r>
            <w:proofErr w:type="spellEnd"/>
            <w:r w:rsidR="00FD36D6" w:rsidRPr="00B602C8">
              <w:rPr>
                <w:sz w:val="20"/>
                <w:szCs w:val="20"/>
                <w:lang w:val="uk-UA"/>
              </w:rPr>
              <w:t xml:space="preserve"> Сервіс» </w:t>
            </w:r>
          </w:p>
          <w:p w:rsidR="00FD36D6" w:rsidRPr="00B602C8" w:rsidRDefault="00FD36D6">
            <w:pPr>
              <w:jc w:val="center"/>
              <w:rPr>
                <w:sz w:val="20"/>
                <w:szCs w:val="20"/>
                <w:lang w:val="uk-UA"/>
              </w:rPr>
            </w:pPr>
            <w:r w:rsidRPr="00B602C8">
              <w:rPr>
                <w:sz w:val="20"/>
                <w:szCs w:val="20"/>
                <w:lang w:val="uk-UA"/>
              </w:rPr>
              <w:t>Код ЄДРПОУ 37959653</w:t>
            </w:r>
          </w:p>
          <w:p w:rsidR="00FD36D6" w:rsidRPr="00B602C8" w:rsidRDefault="00FD36D6">
            <w:pPr>
              <w:jc w:val="center"/>
              <w:rPr>
                <w:sz w:val="20"/>
                <w:szCs w:val="20"/>
                <w:lang w:val="uk-UA"/>
              </w:rPr>
            </w:pPr>
            <w:r w:rsidRPr="00B602C8">
              <w:rPr>
                <w:sz w:val="20"/>
                <w:szCs w:val="20"/>
                <w:lang w:val="uk-UA"/>
              </w:rPr>
              <w:t xml:space="preserve">М.Херсон, селище </w:t>
            </w:r>
            <w:proofErr w:type="spellStart"/>
            <w:r w:rsidRPr="00B602C8">
              <w:rPr>
                <w:sz w:val="20"/>
                <w:szCs w:val="20"/>
                <w:lang w:val="uk-UA"/>
              </w:rPr>
              <w:t>Камишани</w:t>
            </w:r>
            <w:proofErr w:type="spellEnd"/>
          </w:p>
          <w:p w:rsidR="00FD36D6" w:rsidRDefault="00FD36D6">
            <w:pPr>
              <w:jc w:val="center"/>
              <w:rPr>
                <w:sz w:val="20"/>
                <w:szCs w:val="20"/>
                <w:lang w:val="uk-UA"/>
              </w:rPr>
            </w:pPr>
            <w:r w:rsidRPr="00B602C8">
              <w:rPr>
                <w:sz w:val="20"/>
                <w:szCs w:val="20"/>
                <w:lang w:val="uk-UA"/>
              </w:rPr>
              <w:t xml:space="preserve">Пров. </w:t>
            </w:r>
            <w:proofErr w:type="spellStart"/>
            <w:r w:rsidRPr="00B602C8">
              <w:rPr>
                <w:sz w:val="20"/>
                <w:szCs w:val="20"/>
                <w:lang w:val="uk-UA"/>
              </w:rPr>
              <w:t>Зеркальний</w:t>
            </w:r>
            <w:proofErr w:type="spellEnd"/>
            <w:r w:rsidRPr="00B602C8">
              <w:rPr>
                <w:sz w:val="20"/>
                <w:szCs w:val="20"/>
                <w:lang w:val="uk-UA"/>
              </w:rPr>
              <w:t>,21</w:t>
            </w:r>
          </w:p>
          <w:p w:rsidR="000940F6" w:rsidRPr="00B602C8" w:rsidRDefault="000940F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Тел. 050-163-81-38</w:t>
            </w:r>
          </w:p>
        </w:tc>
        <w:tc>
          <w:tcPr>
            <w:tcW w:w="2160" w:type="dxa"/>
            <w:vAlign w:val="center"/>
          </w:tcPr>
          <w:p w:rsidR="0093797F" w:rsidRPr="00B602C8" w:rsidRDefault="00FD36D6" w:rsidP="002E7CCC">
            <w:pPr>
              <w:jc w:val="center"/>
              <w:rPr>
                <w:sz w:val="20"/>
                <w:szCs w:val="20"/>
                <w:lang w:val="uk-UA"/>
              </w:rPr>
            </w:pPr>
            <w:r w:rsidRPr="00B602C8">
              <w:rPr>
                <w:sz w:val="20"/>
                <w:szCs w:val="20"/>
                <w:lang w:val="uk-UA"/>
              </w:rPr>
              <w:t>Наявність необхідних документів  відповідає умовам документації конкурсних торгів</w:t>
            </w:r>
          </w:p>
        </w:tc>
        <w:tc>
          <w:tcPr>
            <w:tcW w:w="2160" w:type="dxa"/>
          </w:tcPr>
          <w:p w:rsidR="0093797F" w:rsidRPr="00886C74" w:rsidRDefault="00FD36D6">
            <w:pPr>
              <w:jc w:val="center"/>
              <w:rPr>
                <w:sz w:val="20"/>
                <w:szCs w:val="20"/>
                <w:lang w:val="uk-UA"/>
              </w:rPr>
            </w:pPr>
            <w:r w:rsidRPr="00B602C8">
              <w:rPr>
                <w:sz w:val="20"/>
                <w:szCs w:val="20"/>
                <w:lang w:val="uk-UA"/>
              </w:rPr>
              <w:t>5811</w:t>
            </w:r>
            <w:r w:rsidR="00B602C8" w:rsidRPr="00B602C8">
              <w:rPr>
                <w:sz w:val="20"/>
                <w:szCs w:val="20"/>
                <w:lang w:val="uk-UA"/>
              </w:rPr>
              <w:t xml:space="preserve">474,19 грн. (п’ять мільйонів вісімсот одинадцять </w:t>
            </w:r>
            <w:r w:rsidR="005245DE" w:rsidRPr="000B275C">
              <w:rPr>
                <w:sz w:val="20"/>
                <w:szCs w:val="20"/>
                <w:lang w:val="uk-UA"/>
              </w:rPr>
              <w:t xml:space="preserve">тисяч чотириста сімдесят чотири </w:t>
            </w:r>
            <w:r w:rsidR="002E7CCC" w:rsidRPr="000B275C">
              <w:rPr>
                <w:sz w:val="20"/>
                <w:szCs w:val="20"/>
                <w:lang w:val="uk-UA"/>
              </w:rPr>
              <w:t>гривні</w:t>
            </w:r>
            <w:r w:rsidR="00B602C8" w:rsidRPr="000B275C">
              <w:rPr>
                <w:sz w:val="20"/>
                <w:szCs w:val="20"/>
                <w:lang w:val="uk-UA"/>
              </w:rPr>
              <w:t xml:space="preserve"> 19 коп</w:t>
            </w:r>
            <w:r w:rsidR="00B602C8" w:rsidRPr="00B602C8">
              <w:rPr>
                <w:sz w:val="20"/>
                <w:szCs w:val="20"/>
                <w:lang w:val="uk-UA"/>
              </w:rPr>
              <w:t>.)</w:t>
            </w:r>
            <w:r w:rsidR="00886C74" w:rsidRPr="00886C74">
              <w:rPr>
                <w:sz w:val="20"/>
                <w:szCs w:val="20"/>
                <w:lang w:val="uk-UA"/>
              </w:rPr>
              <w:t xml:space="preserve"> </w:t>
            </w:r>
            <w:r w:rsidR="00886C74">
              <w:rPr>
                <w:sz w:val="20"/>
                <w:szCs w:val="20"/>
                <w:lang w:val="uk-UA"/>
              </w:rPr>
              <w:t>без ПДВ</w:t>
            </w:r>
          </w:p>
        </w:tc>
        <w:tc>
          <w:tcPr>
            <w:tcW w:w="540" w:type="dxa"/>
            <w:textDirection w:val="btLr"/>
          </w:tcPr>
          <w:p w:rsidR="0093797F" w:rsidRPr="00B602C8" w:rsidRDefault="0093797F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</w:tbl>
    <w:p w:rsidR="006A0595" w:rsidRDefault="006A0595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паспорті).</w:t>
      </w:r>
    </w:p>
    <w:p w:rsidR="006A0595" w:rsidRDefault="006A0595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 Присутні: </w:t>
      </w:r>
    </w:p>
    <w:p w:rsidR="006A0595" w:rsidRDefault="006A0595" w:rsidP="004E33E4">
      <w:pPr>
        <w:tabs>
          <w:tab w:val="left" w:pos="4140"/>
        </w:tabs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6.1. Від учасників процедури закупівлі: </w:t>
      </w:r>
      <w:r>
        <w:rPr>
          <w:sz w:val="22"/>
          <w:szCs w:val="22"/>
          <w:lang w:val="uk-UA"/>
        </w:rPr>
        <w:t>не було;</w:t>
      </w:r>
    </w:p>
    <w:p w:rsidR="006A0595" w:rsidRDefault="006A0595" w:rsidP="004E33E4">
      <w:pPr>
        <w:tabs>
          <w:tab w:val="left" w:pos="4140"/>
        </w:tabs>
        <w:rPr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</w:tabs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Зауваження учасників процедури закупівлі (у разі наявності):</w:t>
      </w:r>
      <w:r>
        <w:rPr>
          <w:sz w:val="22"/>
          <w:szCs w:val="22"/>
          <w:lang w:val="uk-UA"/>
        </w:rPr>
        <w:t xml:space="preserve"> не було.</w:t>
      </w:r>
    </w:p>
    <w:p w:rsidR="006A0595" w:rsidRDefault="006A0595" w:rsidP="004E33E4">
      <w:pPr>
        <w:tabs>
          <w:tab w:val="left" w:pos="4140"/>
        </w:tabs>
        <w:rPr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6.2. Від замовника (члени комітету з конкурсних торгів):</w:t>
      </w:r>
    </w:p>
    <w:p w:rsidR="006A0595" w:rsidRDefault="006A0595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709"/>
          <w:tab w:val="left" w:pos="6521"/>
        </w:tabs>
        <w:jc w:val="both"/>
        <w:rPr>
          <w:b/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bCs/>
          <w:sz w:val="22"/>
          <w:szCs w:val="22"/>
          <w:lang w:val="uk-UA"/>
        </w:rPr>
        <w:t>Заступник начальника ССГ</w:t>
      </w:r>
      <w:r>
        <w:rPr>
          <w:b/>
          <w:bCs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Р.Ф. </w:t>
      </w:r>
      <w:r>
        <w:rPr>
          <w:b/>
          <w:bCs/>
          <w:sz w:val="22"/>
          <w:szCs w:val="22"/>
          <w:lang w:val="uk-UA"/>
        </w:rPr>
        <w:t xml:space="preserve">Сапожніков </w:t>
      </w:r>
    </w:p>
    <w:p w:rsidR="006A0595" w:rsidRDefault="006A0595" w:rsidP="004E33E4">
      <w:pPr>
        <w:tabs>
          <w:tab w:val="left" w:pos="709"/>
        </w:tabs>
        <w:jc w:val="both"/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0"/>
        </w:tabs>
        <w:rPr>
          <w:color w:val="000000"/>
          <w:sz w:val="22"/>
          <w:szCs w:val="22"/>
          <w:lang w:val="uk-UA"/>
        </w:rPr>
      </w:pPr>
      <w:r>
        <w:rPr>
          <w:b/>
          <w:sz w:val="22"/>
          <w:szCs w:val="22"/>
        </w:rPr>
        <w:tab/>
      </w:r>
      <w:r>
        <w:rPr>
          <w:b/>
          <w:bCs/>
          <w:sz w:val="22"/>
          <w:szCs w:val="22"/>
          <w:lang w:val="uk-UA"/>
        </w:rPr>
        <w:t xml:space="preserve">Начальник ВЕЗ  </w:t>
      </w:r>
      <w:r>
        <w:rPr>
          <w:b/>
          <w:sz w:val="22"/>
          <w:szCs w:val="22"/>
          <w:lang w:val="uk-UA"/>
        </w:rPr>
        <w:t xml:space="preserve">                                                                           </w:t>
      </w:r>
      <w:r>
        <w:rPr>
          <w:b/>
          <w:bCs/>
          <w:sz w:val="22"/>
          <w:szCs w:val="22"/>
          <w:lang w:val="uk-UA"/>
        </w:rPr>
        <w:t>М.Ф.</w:t>
      </w:r>
      <w:r>
        <w:rPr>
          <w:color w:val="000000"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Грищенко</w:t>
      </w:r>
    </w:p>
    <w:p w:rsidR="006A0595" w:rsidRDefault="006A0595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0"/>
          <w:tab w:val="left" w:pos="7088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Заступник </w:t>
      </w:r>
      <w:r w:rsidR="003547E0">
        <w:rPr>
          <w:b/>
          <w:sz w:val="22"/>
          <w:szCs w:val="22"/>
          <w:lang w:val="uk-UA"/>
        </w:rPr>
        <w:t>головного бухгалтера</w:t>
      </w:r>
      <w:r>
        <w:rPr>
          <w:b/>
          <w:sz w:val="22"/>
          <w:szCs w:val="22"/>
          <w:lang w:val="uk-UA"/>
        </w:rPr>
        <w:t xml:space="preserve">                                               І.</w:t>
      </w:r>
      <w:r w:rsidR="003547E0">
        <w:rPr>
          <w:b/>
          <w:sz w:val="22"/>
          <w:szCs w:val="22"/>
          <w:lang w:val="uk-UA"/>
        </w:rPr>
        <w:t>М</w:t>
      </w:r>
      <w:r>
        <w:rPr>
          <w:b/>
          <w:sz w:val="22"/>
          <w:szCs w:val="22"/>
          <w:lang w:val="uk-UA"/>
        </w:rPr>
        <w:t xml:space="preserve">. </w:t>
      </w:r>
      <w:proofErr w:type="spellStart"/>
      <w:r w:rsidR="003547E0">
        <w:rPr>
          <w:b/>
          <w:sz w:val="22"/>
          <w:szCs w:val="22"/>
          <w:lang w:val="uk-UA"/>
        </w:rPr>
        <w:t>Турпак</w:t>
      </w:r>
      <w:proofErr w:type="spellEnd"/>
    </w:p>
    <w:p w:rsidR="006A0595" w:rsidRDefault="006A0595" w:rsidP="004E33E4">
      <w:pPr>
        <w:tabs>
          <w:tab w:val="left" w:pos="0"/>
          <w:tab w:val="left" w:pos="709"/>
          <w:tab w:val="left" w:pos="7088"/>
        </w:tabs>
        <w:rPr>
          <w:b/>
          <w:sz w:val="16"/>
          <w:szCs w:val="16"/>
          <w:lang w:val="uk-UA"/>
        </w:rPr>
      </w:pPr>
    </w:p>
    <w:p w:rsidR="006A0595" w:rsidRDefault="006A0595" w:rsidP="001D6F9A">
      <w:pPr>
        <w:tabs>
          <w:tab w:val="left" w:pos="0"/>
          <w:tab w:val="left" w:pos="7088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Головний гідротехнік  СГТС                                                      В.М. Панько </w:t>
      </w:r>
    </w:p>
    <w:p w:rsidR="006A0595" w:rsidRDefault="006A0595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0"/>
        </w:tabs>
        <w:rPr>
          <w:b/>
          <w:sz w:val="16"/>
          <w:szCs w:val="16"/>
          <w:lang w:val="uk-UA"/>
        </w:rPr>
      </w:pPr>
    </w:p>
    <w:p w:rsidR="001E1EFA" w:rsidRDefault="001E1EFA" w:rsidP="004E33E4">
      <w:pPr>
        <w:tabs>
          <w:tab w:val="left" w:pos="4140"/>
          <w:tab w:val="left" w:pos="6521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Заступник </w:t>
      </w:r>
      <w:r w:rsidR="006A0595">
        <w:rPr>
          <w:b/>
          <w:sz w:val="22"/>
          <w:szCs w:val="22"/>
          <w:lang w:val="uk-UA"/>
        </w:rPr>
        <w:t>Голов</w:t>
      </w:r>
      <w:r>
        <w:rPr>
          <w:b/>
          <w:sz w:val="22"/>
          <w:szCs w:val="22"/>
          <w:lang w:val="uk-UA"/>
        </w:rPr>
        <w:t>и</w:t>
      </w:r>
    </w:p>
    <w:p w:rsidR="006A0595" w:rsidRPr="001E1EFA" w:rsidRDefault="006A0595" w:rsidP="004E33E4">
      <w:pPr>
        <w:tabs>
          <w:tab w:val="left" w:pos="4140"/>
          <w:tab w:val="left" w:pos="6521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комітету з конкурсних торгів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 xml:space="preserve">                                           </w:t>
      </w:r>
      <w:r w:rsidR="001E1EFA">
        <w:rPr>
          <w:b/>
          <w:sz w:val="22"/>
          <w:szCs w:val="22"/>
          <w:lang w:val="uk-UA"/>
        </w:rPr>
        <w:t>О.В.Гладиш</w:t>
      </w:r>
    </w:p>
    <w:p w:rsidR="006A0595" w:rsidRDefault="006A0595" w:rsidP="004E33E4">
      <w:pPr>
        <w:rPr>
          <w:sz w:val="16"/>
          <w:szCs w:val="16"/>
          <w:lang w:val="uk-UA"/>
        </w:rPr>
      </w:pPr>
    </w:p>
    <w:p w:rsidR="006A0595" w:rsidRDefault="00113F58" w:rsidP="004E33E4">
      <w:pPr>
        <w:rPr>
          <w:b/>
          <w:sz w:val="22"/>
          <w:szCs w:val="22"/>
          <w:lang w:val="uk-UA"/>
        </w:rPr>
      </w:pPr>
      <w:r w:rsidRPr="000B275C">
        <w:rPr>
          <w:b/>
          <w:sz w:val="22"/>
          <w:szCs w:val="22"/>
          <w:lang w:val="uk-UA"/>
        </w:rPr>
        <w:t xml:space="preserve">Заступник </w:t>
      </w:r>
      <w:r>
        <w:rPr>
          <w:b/>
          <w:sz w:val="22"/>
          <w:szCs w:val="22"/>
          <w:lang w:val="uk-UA"/>
        </w:rPr>
        <w:t>відповідального</w:t>
      </w:r>
      <w:r w:rsidR="006A0595">
        <w:rPr>
          <w:b/>
          <w:sz w:val="22"/>
          <w:szCs w:val="22"/>
          <w:lang w:val="uk-UA"/>
        </w:rPr>
        <w:t xml:space="preserve"> секретар</w:t>
      </w:r>
      <w:r>
        <w:rPr>
          <w:b/>
          <w:sz w:val="22"/>
          <w:szCs w:val="22"/>
          <w:lang w:val="uk-UA"/>
        </w:rPr>
        <w:t>я</w:t>
      </w:r>
    </w:p>
    <w:p w:rsidR="006A0595" w:rsidRDefault="006A0595" w:rsidP="004E33E4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комітету з конкурсних торгів</w:t>
      </w: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  <w:lang w:val="uk-UA"/>
        </w:rPr>
        <w:t xml:space="preserve">                                                    </w:t>
      </w:r>
      <w:r>
        <w:rPr>
          <w:b/>
          <w:sz w:val="22"/>
          <w:szCs w:val="22"/>
        </w:rPr>
        <w:t xml:space="preserve">  </w:t>
      </w:r>
      <w:r w:rsidR="00B602C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</w:rPr>
        <w:t xml:space="preserve"> </w:t>
      </w:r>
      <w:r w:rsidR="00B602C8">
        <w:rPr>
          <w:b/>
          <w:sz w:val="22"/>
          <w:szCs w:val="22"/>
          <w:lang w:val="uk-UA"/>
        </w:rPr>
        <w:t>В.М. Панько</w:t>
      </w:r>
    </w:p>
    <w:sectPr w:rsidR="006A0595" w:rsidSect="008277AF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E4"/>
    <w:rsid w:val="00057EF7"/>
    <w:rsid w:val="000940F6"/>
    <w:rsid w:val="000B275C"/>
    <w:rsid w:val="000D46CE"/>
    <w:rsid w:val="00113F58"/>
    <w:rsid w:val="00171D81"/>
    <w:rsid w:val="00196643"/>
    <w:rsid w:val="001A3777"/>
    <w:rsid w:val="001A772D"/>
    <w:rsid w:val="001D6F9A"/>
    <w:rsid w:val="001E1EFA"/>
    <w:rsid w:val="002A08D2"/>
    <w:rsid w:val="002E7CCC"/>
    <w:rsid w:val="003547E0"/>
    <w:rsid w:val="004843EA"/>
    <w:rsid w:val="004D5D7C"/>
    <w:rsid w:val="004E33E4"/>
    <w:rsid w:val="005245DE"/>
    <w:rsid w:val="006077B1"/>
    <w:rsid w:val="00624583"/>
    <w:rsid w:val="006A0595"/>
    <w:rsid w:val="00707B55"/>
    <w:rsid w:val="007A2659"/>
    <w:rsid w:val="008101AA"/>
    <w:rsid w:val="008277AF"/>
    <w:rsid w:val="00886C74"/>
    <w:rsid w:val="008C26CD"/>
    <w:rsid w:val="008F1515"/>
    <w:rsid w:val="0093797F"/>
    <w:rsid w:val="00941D84"/>
    <w:rsid w:val="009533BD"/>
    <w:rsid w:val="009545F0"/>
    <w:rsid w:val="009B7259"/>
    <w:rsid w:val="009E67B4"/>
    <w:rsid w:val="00B602C8"/>
    <w:rsid w:val="00DE2847"/>
    <w:rsid w:val="00EA1E72"/>
    <w:rsid w:val="00F318A2"/>
    <w:rsid w:val="00F76E54"/>
    <w:rsid w:val="00FD36D6"/>
    <w:rsid w:val="00F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33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9C88-0DD3-4896-8640-19D6BD88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3</cp:revision>
  <cp:lastPrinted>2015-04-22T12:33:00Z</cp:lastPrinted>
  <dcterms:created xsi:type="dcterms:W3CDTF">2015-04-22T12:35:00Z</dcterms:created>
  <dcterms:modified xsi:type="dcterms:W3CDTF">2015-04-27T09:58:00Z</dcterms:modified>
</cp:coreProperties>
</file>